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5B" w:rsidRDefault="00315C20" w:rsidP="0031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 СПЕЦИФИКАЦИЯ</w:t>
      </w:r>
    </w:p>
    <w:p w:rsidR="00315C20" w:rsidRDefault="00315C20" w:rsidP="00315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5C20" w:rsidRDefault="00315C20" w:rsidP="00447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15C20">
        <w:rPr>
          <w:rFonts w:ascii="Times New Roman" w:hAnsi="Times New Roman" w:cs="Times New Roman"/>
          <w:sz w:val="24"/>
          <w:szCs w:val="24"/>
        </w:rPr>
        <w:t xml:space="preserve">Настоящият документ представлява </w:t>
      </w:r>
      <w:r w:rsidR="0044789C">
        <w:rPr>
          <w:rFonts w:ascii="Times New Roman" w:hAnsi="Times New Roman" w:cs="Times New Roman"/>
          <w:sz w:val="24"/>
          <w:szCs w:val="24"/>
        </w:rPr>
        <w:t>„технически специфика</w:t>
      </w:r>
      <w:r>
        <w:rPr>
          <w:rFonts w:ascii="Times New Roman" w:hAnsi="Times New Roman" w:cs="Times New Roman"/>
          <w:sz w:val="24"/>
          <w:szCs w:val="24"/>
        </w:rPr>
        <w:t>ции“ по смисъла на § 2, т. 54 от ДР на ЗОП, в които се определят изискванията на Възложителя относно характеристиките на услугата.</w:t>
      </w:r>
    </w:p>
    <w:p w:rsidR="0022072D" w:rsidRPr="0022072D" w:rsidRDefault="0022072D" w:rsidP="00315C2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5C20" w:rsidRDefault="00315C20" w:rsidP="0044789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Спецификациите описват изискванията на Възложителя относно обхвата и качеството на доставките в изпълнение на обществената поръчка с предмет </w:t>
      </w:r>
      <w:r>
        <w:rPr>
          <w:rFonts w:ascii="Times New Roman" w:hAnsi="Times New Roman" w:cs="Times New Roman"/>
          <w:b/>
          <w:i/>
          <w:sz w:val="24"/>
          <w:szCs w:val="24"/>
        </w:rPr>
        <w:t>„Доставка на нетна активнаел</w:t>
      </w:r>
      <w:r w:rsidR="0022072D">
        <w:rPr>
          <w:rFonts w:ascii="Times New Roman" w:hAnsi="Times New Roman" w:cs="Times New Roman"/>
          <w:b/>
          <w:i/>
          <w:sz w:val="24"/>
          <w:szCs w:val="24"/>
        </w:rPr>
        <w:t>ектрическа енергия от изпълнител,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нуждите на община Тополовград, Хасковска област“.</w:t>
      </w:r>
    </w:p>
    <w:p w:rsidR="0022072D" w:rsidRDefault="0022072D" w:rsidP="00315C20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2072D" w:rsidRDefault="0022072D" w:rsidP="00220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Предметът на настоящата поръчка включва доставка на нетна активна електрическа енергия за нуждите на община Тополовград, Хасковска област, осигуряване на услуга по прогнозиране на потреблението, както и изготвяне на графици от координатора на балансиращата група, подаването им, коригиране при необходимост на подадените графици, отговорност за балансиране и всички дейности, свързани с участие в свободния пазар на електрическа енергия на Възложителя.</w:t>
      </w:r>
    </w:p>
    <w:p w:rsidR="0022072D" w:rsidRDefault="0022072D" w:rsidP="00220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72D" w:rsidRDefault="00002825" w:rsidP="00220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Изисквания във връзка с изпълнение на предмета на поръчката</w:t>
      </w:r>
    </w:p>
    <w:p w:rsidR="00002825" w:rsidRPr="00002825" w:rsidRDefault="00002825" w:rsidP="00220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02825" w:rsidRDefault="00002825" w:rsidP="0000282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825">
        <w:rPr>
          <w:rFonts w:ascii="Times New Roman" w:hAnsi="Times New Roman" w:cs="Times New Roman"/>
          <w:sz w:val="24"/>
          <w:szCs w:val="24"/>
        </w:rPr>
        <w:t>Изготвяне от Изпълнителя на дневните почасови товарови графици и покриването на техните небаланси и параметрите за тяхното формиране за срока на договора. Този дневен график ще бъде общ вид на очаквания часови енергиен товар. Дневния график обхваща 24 часа, започвайки от 00:00 часа до 24:00 часа за съответния ден.</w:t>
      </w:r>
    </w:p>
    <w:p w:rsidR="00002825" w:rsidRDefault="00002825" w:rsidP="0000282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825">
        <w:rPr>
          <w:rFonts w:ascii="Times New Roman" w:hAnsi="Times New Roman" w:cs="Times New Roman"/>
          <w:sz w:val="24"/>
          <w:szCs w:val="24"/>
        </w:rPr>
        <w:t>Координиране и балансиране на количествата нетна електрическа енергия.</w:t>
      </w:r>
    </w:p>
    <w:p w:rsidR="00002825" w:rsidRDefault="00002825" w:rsidP="0000282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Регистриране на графици за доставка на електрическа енергия през Уеб портал. Генериране на различни справки – графично и таблично представяне</w:t>
      </w:r>
      <w:r w:rsidR="00B72E55">
        <w:rPr>
          <w:rFonts w:ascii="Times New Roman" w:hAnsi="Times New Roman" w:cs="Times New Roman"/>
          <w:sz w:val="24"/>
          <w:szCs w:val="24"/>
        </w:rPr>
        <w:t xml:space="preserve"> на договорени и измерени количества електрическа енергия, небаланси.</w:t>
      </w:r>
    </w:p>
    <w:p w:rsidR="00B72E55" w:rsidRDefault="00B72E55" w:rsidP="0000282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Следене на почасовите измерени количества електрическа енергия в табличен и графичен вид.</w:t>
      </w:r>
    </w:p>
    <w:p w:rsidR="00B72E55" w:rsidRDefault="00B72E55" w:rsidP="0000282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Поддържане и предаване от Изпълнителя на електронна база от данни за часовото и месечното електропотребление.</w:t>
      </w:r>
    </w:p>
    <w:p w:rsidR="00B72E55" w:rsidRDefault="00B72E55" w:rsidP="0000282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Оказване на съдействие в процеса на регистрация на </w:t>
      </w:r>
      <w:bookmarkStart w:id="0" w:name="_GoBack"/>
      <w:r w:rsidRPr="00C81B2C">
        <w:rPr>
          <w:rFonts w:ascii="Times New Roman" w:hAnsi="Times New Roman" w:cs="Times New Roman"/>
          <w:sz w:val="24"/>
          <w:szCs w:val="24"/>
        </w:rPr>
        <w:t xml:space="preserve">обекта </w:t>
      </w:r>
      <w:bookmarkEnd w:id="0"/>
      <w:r>
        <w:rPr>
          <w:rFonts w:ascii="Times New Roman" w:hAnsi="Times New Roman" w:cs="Times New Roman"/>
          <w:sz w:val="24"/>
          <w:szCs w:val="24"/>
        </w:rPr>
        <w:t>от Възложителя.</w:t>
      </w:r>
    </w:p>
    <w:p w:rsidR="00B72E55" w:rsidRDefault="00B72E55" w:rsidP="0000282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2F0">
        <w:rPr>
          <w:rFonts w:ascii="Times New Roman" w:hAnsi="Times New Roman" w:cs="Times New Roman"/>
          <w:sz w:val="24"/>
          <w:szCs w:val="24"/>
        </w:rPr>
        <w:t>Участникът</w:t>
      </w:r>
      <w:r w:rsidR="00F622F0">
        <w:rPr>
          <w:rFonts w:ascii="Times New Roman" w:hAnsi="Times New Roman" w:cs="Times New Roman"/>
          <w:sz w:val="24"/>
          <w:szCs w:val="24"/>
        </w:rPr>
        <w:t>следва да разполага с изградена система за мониторинг на измервателна точка, която позволява „</w:t>
      </w:r>
      <w:r w:rsidR="00F622F0">
        <w:rPr>
          <w:rFonts w:ascii="Times New Roman" w:hAnsi="Times New Roman" w:cs="Times New Roman"/>
          <w:sz w:val="24"/>
          <w:szCs w:val="24"/>
          <w:lang w:val="en-US"/>
        </w:rPr>
        <w:t>on line</w:t>
      </w:r>
      <w:r w:rsidR="00F622F0">
        <w:rPr>
          <w:rFonts w:ascii="Times New Roman" w:hAnsi="Times New Roman" w:cs="Times New Roman"/>
          <w:sz w:val="24"/>
          <w:szCs w:val="24"/>
        </w:rPr>
        <w:t>“ достъп за потребителите.</w:t>
      </w:r>
    </w:p>
    <w:p w:rsidR="00F622F0" w:rsidRDefault="00F622F0" w:rsidP="0000282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Участникът следва да декларира броя на членовете, присъединени към стандартната му балансираща група.</w:t>
      </w:r>
    </w:p>
    <w:p w:rsidR="00F622F0" w:rsidRDefault="00F622F0" w:rsidP="00F6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F0" w:rsidRDefault="00F622F0" w:rsidP="00F622F0">
      <w:pPr>
        <w:spacing w:after="0" w:line="240" w:lineRule="auto"/>
        <w:ind w:left="28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Възложителят няма да заплаща такса за:</w:t>
      </w:r>
    </w:p>
    <w:p w:rsidR="00111B8C" w:rsidRDefault="00111B8C" w:rsidP="00111B8C">
      <w:pPr>
        <w:pStyle w:val="a3"/>
        <w:numPr>
          <w:ilvl w:val="0"/>
          <w:numId w:val="1"/>
        </w:numPr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Изготвяне, изпращане и регистриране от Изпълнителя на дневните почасови товарни графици и покриването на техните небаланси и параметрите за тяхното формиране;</w:t>
      </w:r>
    </w:p>
    <w:p w:rsidR="00111B8C" w:rsidRDefault="00111B8C" w:rsidP="00111B8C">
      <w:pPr>
        <w:pStyle w:val="a3"/>
        <w:numPr>
          <w:ilvl w:val="0"/>
          <w:numId w:val="1"/>
        </w:numPr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 балансиращата група и санкции за излишък или недостиг на небалансите. </w:t>
      </w:r>
    </w:p>
    <w:p w:rsidR="00111B8C" w:rsidRDefault="00111B8C" w:rsidP="0011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B8C" w:rsidRDefault="00111B8C" w:rsidP="00111B8C">
      <w:pPr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Изпълнителят отговаря за администрирането на графиците и обмена на информация с ЕСО.</w:t>
      </w:r>
    </w:p>
    <w:p w:rsidR="00FB53C9" w:rsidRDefault="00FB53C9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Прогнозното годишно потребление на електрическа енергия за 12 (дванадесет) месеца е:</w:t>
      </w:r>
    </w:p>
    <w:p w:rsidR="00FF5223" w:rsidRDefault="00FF5223" w:rsidP="00EB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5223" w:rsidSect="00FB53C9">
          <w:pgSz w:w="11906" w:h="16838" w:code="9"/>
          <w:pgMar w:top="1411" w:right="1411" w:bottom="1411" w:left="1411" w:header="907" w:footer="706" w:gutter="432"/>
          <w:cols w:space="708"/>
          <w:docGrid w:linePitch="360"/>
        </w:sectPr>
      </w:pPr>
    </w:p>
    <w:tbl>
      <w:tblPr>
        <w:tblW w:w="15300" w:type="dxa"/>
        <w:tblInd w:w="-470" w:type="dxa"/>
        <w:tblCellMar>
          <w:left w:w="70" w:type="dxa"/>
          <w:right w:w="70" w:type="dxa"/>
        </w:tblCellMar>
        <w:tblLook w:val="04A0"/>
      </w:tblPr>
      <w:tblGrid>
        <w:gridCol w:w="3330"/>
        <w:gridCol w:w="2700"/>
        <w:gridCol w:w="2704"/>
        <w:gridCol w:w="1976"/>
        <w:gridCol w:w="2138"/>
        <w:gridCol w:w="1102"/>
        <w:gridCol w:w="1350"/>
      </w:tblGrid>
      <w:tr w:rsidR="00A86C73" w:rsidRPr="00A86C73" w:rsidTr="00520AFF">
        <w:trPr>
          <w:trHeight w:val="988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73" w:rsidRPr="00A86C73" w:rsidRDefault="00A86C73" w:rsidP="00A86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lastRenderedPageBreak/>
              <w:t>Име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73" w:rsidRPr="00A86C73" w:rsidRDefault="00A86C73" w:rsidP="00A86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Населено </w:t>
            </w: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73" w:rsidRPr="00A86C73" w:rsidRDefault="00A86C73" w:rsidP="00A86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73" w:rsidRPr="00A86C73" w:rsidRDefault="00A86C73" w:rsidP="00A86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Клиент</w:t>
            </w: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ски номер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73" w:rsidRPr="00A86C73" w:rsidRDefault="00A86C73" w:rsidP="00A86C73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Номер на измервателната точка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73" w:rsidRPr="00A86C73" w:rsidRDefault="00A86C73" w:rsidP="00A86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Тарифа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73" w:rsidRPr="00A86C73" w:rsidRDefault="00A86C73" w:rsidP="00A86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Консум. кВтч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ПЛАНИНОВО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ТП 2 -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1001024180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1655747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907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ПЛАНИНОВО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1001024180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1655831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1618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ПЛАНИНОВО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1001024180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1655832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109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ПЛАНИНОВО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1001024180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1655833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489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КАМЕННА РЕКА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СТОПАНСКИ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2899656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970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СРЕМ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СТОПАНСКИ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2902131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138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СРЕМ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2902243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СИНАПОВО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2938840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1094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СИНАПОВО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1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2938841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8769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СИНАПОВО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2 -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2938842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3376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СИНАПОВО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2938843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8334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СИНАПОВО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2938846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1675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4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2940698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4071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ГР. 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ТП ВиК   ул. "Лозенград"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2940699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1653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3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2940700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3200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РАДОВЕЦ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1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2940759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5170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РАДОВЕЦ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2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2940760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4237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1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2940782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5886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6 УЛИЧНО ОСВЕТЛЕНИЕ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2940783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2111</w:t>
            </w:r>
          </w:p>
        </w:tc>
      </w:tr>
      <w:tr w:rsidR="00A86C73" w:rsidRPr="00A86C73" w:rsidTr="005F0453">
        <w:trPr>
          <w:trHeight w:val="61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lastRenderedPageBreak/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ТП СЕРДИКА УЛИЧНО ОСВЕТЛЕНИЕ 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2940784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4951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5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2940785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2701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2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2940786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3179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ПАРКОВО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2940787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1672</w:t>
            </w:r>
          </w:p>
        </w:tc>
      </w:tr>
      <w:tr w:rsidR="00A86C73" w:rsidRPr="00A86C73" w:rsidTr="00520AFF">
        <w:trPr>
          <w:trHeight w:val="34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МНО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2940788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2427</w:t>
            </w:r>
          </w:p>
        </w:tc>
      </w:tr>
      <w:tr w:rsidR="00A86C73" w:rsidRPr="00A86C73" w:rsidTr="00520AFF">
        <w:trPr>
          <w:trHeight w:val="9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БОЛНИЦА УЛИЧНО ОСВЕТЛЕНИЕ                                ул. "Мусала" № 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2940789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7770</w:t>
            </w:r>
          </w:p>
        </w:tc>
      </w:tr>
      <w:tr w:rsidR="00A86C73" w:rsidRPr="00A86C73" w:rsidTr="00520AFF">
        <w:trPr>
          <w:trHeight w:val="9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  МУЗЕЙНА СБИРКА,                     ул. България" № 31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2940790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2023</w:t>
            </w:r>
          </w:p>
        </w:tc>
      </w:tr>
      <w:tr w:rsidR="00A86C73" w:rsidRPr="00A86C73" w:rsidTr="00520AFF">
        <w:trPr>
          <w:trHeight w:val="6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 пл. "Александър Стамболийски"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2940791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2672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ЧУКАРОВО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2940792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278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РАДОВЕЦ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ТР 3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8539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РАДОВЕЦ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4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2436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ХЛЯБОВО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630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ХЛЯБОВО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85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САКАРЦИ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835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ХЛЯБОВО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2 УЛИЧНО ОСВЕТЛЕНИЕ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2941113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5051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ХЛЯБОВО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4 УЛИЧИНО ОСВЕТЛЕНИЕ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2941114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5376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lastRenderedPageBreak/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ХЛЯБОВО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1 УЛИЧНО ОСВЕТЛЕНИЕ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2941115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3633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ХЛЯБОВО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3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2903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ХЛЯБОВО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5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2903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УСТРЕМ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1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4880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УСТРЕМ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2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5029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УСТРЕМ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3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5413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УСТРЕМ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ТР 4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3242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УСТРЕМ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2277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УСТРЕМ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6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3021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ЧУКАРОВО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2080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МРАМОР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828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ДОБРОСЕЛЕЦ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214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ДОБРОСЕЛЕЦ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5430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КАМЕННА РЕКА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1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1232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БЪЛГАРСКА ПОЛЯНА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1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2872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БЪЛГАРСКА ПОЛЯНА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292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БЪЛГАРСКА ПОЛЯНА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2 УЛИЧНО ОСВЕТЛЕНИЕ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2941143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5058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ФИЛИПОВО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1200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ПРИСАДЕЦ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2941146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1674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МРАМОР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ТП 1 УЛИЧНО </w:t>
            </w: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ОСВЕТЛЕНИЕ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lastRenderedPageBreak/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2941147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4964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lastRenderedPageBreak/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МРАМОР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2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2385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МРАМОР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3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6758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КАПИТАН ПЕТКО ВОЙВОДА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6943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ОРЕШНИК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КМЕТСТВО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769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ОРЕШНИК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133</w:t>
            </w:r>
          </w:p>
        </w:tc>
      </w:tr>
      <w:tr w:rsidR="00A86C73" w:rsidRPr="00A86C73" w:rsidTr="00520AFF">
        <w:trPr>
          <w:trHeight w:val="6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ОРЕШНИК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МЛАДЕЖКО СЕЛИЩЕ              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876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ОРЕШНИК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2012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9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2941242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4431</w:t>
            </w:r>
          </w:p>
        </w:tc>
      </w:tr>
      <w:tr w:rsidR="00A86C73" w:rsidRPr="00A86C73" w:rsidTr="00E8041E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КАПИТАН ПЕТКО ВОЙВОДА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2941243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5285</w:t>
            </w:r>
          </w:p>
        </w:tc>
      </w:tr>
      <w:tr w:rsidR="00A86C73" w:rsidRPr="00A86C73" w:rsidTr="00E8041E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ОРЕШНИК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5533</w:t>
            </w:r>
          </w:p>
        </w:tc>
      </w:tr>
      <w:tr w:rsidR="00A86C73" w:rsidRPr="00A86C73" w:rsidTr="00E8041E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10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2941245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2924</w:t>
            </w:r>
          </w:p>
        </w:tc>
      </w:tr>
      <w:tr w:rsidR="00A86C73" w:rsidRPr="00A86C73" w:rsidTr="00E8041E">
        <w:trPr>
          <w:trHeight w:val="61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КВАРТАЛЕН КЛУБ 7                      ул. "Васил Левски" № 25А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2941246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A86C73" w:rsidRPr="00A86C73" w:rsidTr="00E8041E">
        <w:trPr>
          <w:trHeight w:val="61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ТОПОЛОВГРАД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ГРАДСКИ ПАРК                              ул. "Георги Бенковски" № 9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2941247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</w:t>
            </w:r>
          </w:p>
        </w:tc>
      </w:tr>
      <w:tr w:rsidR="00A86C73" w:rsidRPr="00A86C73" w:rsidTr="00E8041E">
        <w:trPr>
          <w:trHeight w:val="61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ВЪЗЛОВА СТАНЦИЯ                   ул. "Родопи"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2941248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2831</w:t>
            </w:r>
          </w:p>
        </w:tc>
      </w:tr>
      <w:tr w:rsidR="00A86C73" w:rsidRPr="00A86C73" w:rsidTr="00E8041E">
        <w:trPr>
          <w:trHeight w:val="61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ТОПОЛОВГРАД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ЧИТАЛИЩЕ "СВ.СВ.КИРИЛ И МЕТОДИЙ"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2941249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751</w:t>
            </w:r>
          </w:p>
        </w:tc>
      </w:tr>
      <w:tr w:rsidR="00A86C73" w:rsidRPr="00A86C73" w:rsidTr="00E8041E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КАНЦЕЛАРИЯ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</w:t>
            </w:r>
          </w:p>
        </w:tc>
      </w:tr>
      <w:tr w:rsidR="00A86C73" w:rsidRPr="00A86C73" w:rsidTr="00E8041E">
        <w:trPr>
          <w:trHeight w:val="61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ТОПОЛОВГРАД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ОБЩИНСКА АДМИНИСТРАЦИЯ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2941596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53983</w:t>
            </w:r>
          </w:p>
        </w:tc>
      </w:tr>
      <w:tr w:rsidR="00A86C73" w:rsidRPr="00A86C73" w:rsidTr="00E8041E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СЕЛО ЧУКАРОВО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ЧИТАЛИЩЕ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2941597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A86C73" w:rsidRPr="00A86C73" w:rsidTr="00E8041E">
        <w:trPr>
          <w:trHeight w:val="61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МЛАДЕЖКИ ДОМ                            ул. "Гюмюрджина" № 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2941599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A86C73" w:rsidRPr="00A86C73" w:rsidTr="00E8041E">
        <w:trPr>
          <w:trHeight w:val="61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БИЗНЕС ЦЕНТЪР ТЕРЗИЕВА КЪЩА, ул. "Драма" № 3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1468</w:t>
            </w:r>
          </w:p>
        </w:tc>
      </w:tr>
      <w:tr w:rsidR="00A86C73" w:rsidRPr="00A86C73" w:rsidTr="00E8041E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2941601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241</w:t>
            </w:r>
          </w:p>
        </w:tc>
      </w:tr>
      <w:tr w:rsidR="00A86C73" w:rsidRPr="00A86C73" w:rsidTr="00E8041E">
        <w:trPr>
          <w:trHeight w:val="61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МНО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2941602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1908</w:t>
            </w:r>
          </w:p>
        </w:tc>
      </w:tr>
      <w:tr w:rsidR="00A86C73" w:rsidRPr="00A86C73" w:rsidTr="00E8041E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ОРЕШНИК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3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2941603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4500</w:t>
            </w:r>
          </w:p>
        </w:tc>
      </w:tr>
      <w:tr w:rsidR="00A86C73" w:rsidRPr="00A86C73" w:rsidTr="00E8041E">
        <w:trPr>
          <w:trHeight w:val="91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"ВАСИЛ КОЛАРОВ" УЛИЧНО ОСВЕТЛЕНИЕ                                 ул. "Миньорска" № 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2941604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282</w:t>
            </w:r>
          </w:p>
        </w:tc>
      </w:tr>
      <w:tr w:rsidR="00A86C73" w:rsidRPr="00A86C73" w:rsidTr="00E8041E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КАМЕННА РЕКА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2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2941605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2429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  <w:t>ЕВАНГЕЛСКА ЦЪРКВА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2941606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5F045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ОБЩИНА </w:t>
            </w:r>
            <w:r w:rsidR="00A86C73"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С. КАМЕННА РЕКА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КАНЦЕЛАРИЯ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2941607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2228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5F045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ОБЩИНА </w:t>
            </w:r>
            <w:r w:rsidR="00A86C73"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СРЕМ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2941612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461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СРЕМ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2 УЛИЧНО ОСВЕТЛЕНИЕ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2941613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4499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СРЕМ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1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2941614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3971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СРЕМ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4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2941705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6535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520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С. КНЯЖЕВО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2941706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401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КНЯЖЕВО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2941707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561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КНЯЖЕВО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1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2941708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5447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КНЯЖЕВО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ТП 2 УЛИЧНО </w:t>
            </w: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ОСВЕТЛЕНИЕ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lastRenderedPageBreak/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2941709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3345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lastRenderedPageBreak/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КНЯЖЕВО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3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2941710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3755</w:t>
            </w:r>
          </w:p>
        </w:tc>
      </w:tr>
      <w:tr w:rsidR="00A86C73" w:rsidRPr="00A86C73" w:rsidTr="00520AFF">
        <w:trPr>
          <w:trHeight w:val="6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ОБЩЕЖИТИЕ, ул. "Сакар планина" № 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2942058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A86C73" w:rsidRPr="00A86C73" w:rsidTr="00520AFF">
        <w:trPr>
          <w:trHeight w:val="6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ГР. 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СПОРТНА БАЗА                             ул. "Миньрска" №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2943547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2641</w:t>
            </w:r>
          </w:p>
        </w:tc>
      </w:tr>
      <w:tr w:rsidR="00A86C73" w:rsidRPr="00A86C73" w:rsidTr="00520AFF">
        <w:trPr>
          <w:trHeight w:val="6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ПОЩА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2950159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1016</w:t>
            </w:r>
          </w:p>
        </w:tc>
      </w:tr>
      <w:tr w:rsidR="00A86C73" w:rsidRPr="00A86C73" w:rsidTr="005F0453">
        <w:trPr>
          <w:trHeight w:val="9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ТП ТЮТЮНЕВА ПРОМИШЛЕНОСТ                               ул. "България" №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2950160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1341</w:t>
            </w:r>
          </w:p>
        </w:tc>
      </w:tr>
      <w:tr w:rsidR="00A86C73" w:rsidRPr="00A86C73" w:rsidTr="005F0453">
        <w:trPr>
          <w:trHeight w:val="61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РМ 1 УЛИЧНО ОСВЕТЛЕНИЕ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2950161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1754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7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2951303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3733</w:t>
            </w:r>
          </w:p>
        </w:tc>
      </w:tr>
      <w:tr w:rsidR="00A86C73" w:rsidRPr="00A86C73" w:rsidTr="00520AFF">
        <w:trPr>
          <w:trHeight w:val="6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520AFF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ОБЩИНА </w:t>
            </w:r>
            <w:r w:rsidR="00A86C73"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ГР. 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БИЗНЕС ЦЕНТЪР               ул."Иван Вазов" № 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2951304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20424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520AFF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</w:t>
            </w:r>
            <w:r w:rsidR="00A86C73"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С. КАМЕННА РЕКА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1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2951305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7142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ОРЕШНИК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2951307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2942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ОБЩЕСТВЕНА ТОАЛЕТНА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2951308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A86C73" w:rsidRPr="00A86C73" w:rsidTr="00520AFF">
        <w:trPr>
          <w:trHeight w:val="6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ЧИТАЛИЩЕ   ул. "Св. Св. Кирил и Методий" № 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2951309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1478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520AFF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</w:t>
            </w:r>
            <w:r w:rsidR="00A86C73"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С. ХЛЯБОВО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6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2951435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2539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УСТРЕМ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2951436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1190</w:t>
            </w:r>
          </w:p>
        </w:tc>
      </w:tr>
      <w:tr w:rsidR="00A86C73" w:rsidRPr="00A86C73" w:rsidTr="005F0453">
        <w:trPr>
          <w:trHeight w:val="6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ОБЩИНСКИ ПОКРИТ ПАЗАР       ул. "Миньорска" № 1а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2951453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373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ТП ПОЩА     ул. "България" № 60 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2951786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1519</w:t>
            </w:r>
          </w:p>
        </w:tc>
      </w:tr>
      <w:tr w:rsidR="00A86C73" w:rsidRPr="00A86C73" w:rsidTr="005F0453">
        <w:trPr>
          <w:trHeight w:val="61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lastRenderedPageBreak/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ТП ДЕТСКИ ДОМ                           ул. "Варна" № 2 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2951787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1813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СРЕМ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3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2952276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2803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РАДОВЕЦ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2952469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844</w:t>
            </w:r>
          </w:p>
        </w:tc>
      </w:tr>
      <w:tr w:rsidR="00A86C73" w:rsidRPr="00A86C73" w:rsidTr="005F0453">
        <w:trPr>
          <w:trHeight w:val="121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ПРИРОДОЗАЩИТЕН ЦЕНТЪР ЗА ОПАЗВАНЕ НА ЦАРСКИЯ ОРЕЛ    ул. "Васил Левски" № 25А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4030302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1901</w:t>
            </w:r>
          </w:p>
        </w:tc>
      </w:tr>
      <w:tr w:rsidR="00A86C73" w:rsidRPr="00A86C73" w:rsidTr="00520AFF">
        <w:trPr>
          <w:trHeight w:val="9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ПОМЕЩЕНИЕ ЗА ТЪРГОВИЯ И УСЛУГИ     ул. "Христо Смирнен</w:t>
            </w:r>
            <w:r w:rsidR="00592AE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</w:t>
            </w: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ски" № 32 - 34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4070005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49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НОВ ГРОБИЩЕН ПАРК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4182492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71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СИНАПОВО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ПРЕЧИСТВАТЕЛНА СТАНЦИЯ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4210408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1100</w:t>
            </w:r>
          </w:p>
        </w:tc>
      </w:tr>
      <w:tr w:rsidR="00A86C73" w:rsidRPr="00A86C73" w:rsidTr="00520AFF">
        <w:trPr>
          <w:trHeight w:val="6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СПОРТЕН КОМПЛЕКС                 ул. "Миньорска" №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1001488473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4223603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2640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2941064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2941065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2941066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A86C73" w:rsidRPr="00A86C73" w:rsidTr="00592AE6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2941066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A86C73" w:rsidRPr="00A86C73" w:rsidTr="00592AE6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СВЕТЛИНА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2007107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386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СВЕТЛИНА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2007108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3826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СВЕТЛИНА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2007109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СВЕТЛИНА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8623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СВЕТЛИНА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СИРЕНА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2007111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ОРЛОВ ДОЛ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КАНЦЕЛАРИИ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2007260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4328</w:t>
            </w:r>
          </w:p>
        </w:tc>
      </w:tr>
      <w:tr w:rsidR="00A86C73" w:rsidRPr="00A86C73" w:rsidTr="005F0453">
        <w:trPr>
          <w:trHeight w:val="6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ОРЛОВ ДОЛ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ИЗТОК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2007262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2669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lastRenderedPageBreak/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ОРЛОВ ДОЛ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2007264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356</w:t>
            </w:r>
          </w:p>
        </w:tc>
      </w:tr>
      <w:tr w:rsidR="00A86C73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ОРЛОВ ДОЛ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2007265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A86C73" w:rsidRPr="00A86C73" w:rsidTr="00520AFF">
        <w:trPr>
          <w:trHeight w:val="6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ОРЛОВ ДОЛ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СЕВЕР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2007266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3173</w:t>
            </w:r>
          </w:p>
        </w:tc>
      </w:tr>
      <w:tr w:rsidR="00A86C73" w:rsidRPr="00A86C73" w:rsidTr="00520AFF">
        <w:trPr>
          <w:trHeight w:val="6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ОРЛОВ ДОЛ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ЧУКА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2007267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4235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ОРЛОВ ДОЛ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САЛОН/КМЕТСТВО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2007268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143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ВЛАДИМИРОВО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2007269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</w:tr>
      <w:tr w:rsidR="00A86C73" w:rsidRPr="00A86C73" w:rsidTr="00520AFF">
        <w:trPr>
          <w:trHeight w:val="6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ОРЛОВ ДОЛ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КАСЕТА ПАРК                   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2007270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2094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ОРЛОВ ДОЛ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АВТОСПИРКА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2007271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ОРЛОВ ДОЛ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2007272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208</w:t>
            </w:r>
          </w:p>
        </w:tc>
      </w:tr>
      <w:tr w:rsidR="00A86C73" w:rsidRPr="00A86C73" w:rsidTr="00520AFF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ВЛАДИМИРОВО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2007273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1815</w:t>
            </w:r>
          </w:p>
        </w:tc>
      </w:tr>
      <w:tr w:rsidR="00A86C73" w:rsidRPr="00A86C73" w:rsidTr="00592AE6">
        <w:trPr>
          <w:trHeight w:val="6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СЕЛО ОРЛОВ ДОЛ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ТП ИЗТОК УЛИЧНО ОСВЕТЛЕНИЕ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1010115173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4099502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73" w:rsidRPr="00A86C73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1702</w:t>
            </w:r>
          </w:p>
        </w:tc>
      </w:tr>
      <w:tr w:rsidR="00D57256" w:rsidRPr="00A86C73" w:rsidTr="00D57256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92374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ОБЩИНА ТОПОЛОВГРАД</w:t>
            </w: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ЗВЕНО СОЦИАЛНИ УСЛУГИ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ЦСРИ                       ул. „Св. Богородица“ № 5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1010185217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2941611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11305</w:t>
            </w:r>
          </w:p>
        </w:tc>
      </w:tr>
      <w:tr w:rsidR="00D57256" w:rsidRPr="00A86C73" w:rsidTr="00D57256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MS Reference Sans Serif" w:eastAsia="Times New Roman" w:hAnsi="MS Reference Sans Serif" w:cs="Arial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ОБЩИНА </w:t>
            </w: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</w:t>
            </w: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ОПОЛОВ</w:t>
            </w: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ГРАД</w:t>
            </w: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ЗВЕНО СОЦИАЛНИ УСЛУГИ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MS Reference Sans Serif" w:eastAsia="Times New Roman" w:hAnsi="MS Reference Sans Serif" w:cs="Arial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СЕЛО </w:t>
            </w: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РАДОВЕЦ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  <w:r w:rsidRPr="005F5F9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ДВПР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1010185217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2942056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140517</w:t>
            </w:r>
          </w:p>
        </w:tc>
      </w:tr>
      <w:tr w:rsidR="00D57256" w:rsidRPr="00A86C73" w:rsidTr="00D57256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ОБЩИНА </w:t>
            </w: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</w:t>
            </w: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ОПОЛОВ</w:t>
            </w: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ГРАД</w:t>
            </w: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 ЗВЕНО СОЦИАЛНИ УСЛУГИ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ДСП                          ул. „Света Богородица“ № 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1010185217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2942057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29244</w:t>
            </w:r>
          </w:p>
        </w:tc>
      </w:tr>
      <w:tr w:rsidR="00D57256" w:rsidRPr="00A86C73" w:rsidTr="00D57256">
        <w:trPr>
          <w:trHeight w:val="1357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E57E7E" w:rsidRDefault="00D57256" w:rsidP="00D57256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E57E7E">
              <w:rPr>
                <w:rFonts w:ascii="MS Reference Sans Serif" w:hAnsi="MS Reference Sans Serif"/>
                <w:sz w:val="24"/>
                <w:szCs w:val="24"/>
              </w:rPr>
              <w:t>ОБЩИНА ТОПОЛОВГРАД ЗВЕНО СОЦИАЛНИ УСЛУГИ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E57E7E" w:rsidRDefault="00D57256" w:rsidP="00D57256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E57E7E">
              <w:rPr>
                <w:rFonts w:ascii="MS Reference Sans Serif" w:hAnsi="MS Reference Sans Serif"/>
                <w:sz w:val="24"/>
                <w:szCs w:val="24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E57E7E" w:rsidRDefault="00D57256" w:rsidP="00D57256">
            <w:pPr>
              <w:rPr>
                <w:rFonts w:ascii="MS Reference Sans Serif" w:hAnsi="MS Reference Sans Serif"/>
                <w:sz w:val="24"/>
                <w:szCs w:val="24"/>
              </w:rPr>
            </w:pPr>
            <w:r w:rsidRPr="00E57E7E">
              <w:rPr>
                <w:rFonts w:ascii="MS Reference Sans Serif" w:hAnsi="MS Reference Sans Serif"/>
                <w:sz w:val="24"/>
                <w:szCs w:val="24"/>
              </w:rPr>
              <w:t>КЛУБ НА ПЕНСИОНЕРА                       ул. „Света Богородица“ № 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1010185217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4283400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10000</w:t>
            </w:r>
          </w:p>
        </w:tc>
      </w:tr>
      <w:tr w:rsidR="00D57256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ОБЩИНА ТОПОЛОВГРАД </w:t>
            </w: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ЗВЕНО ОДГ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СЕЛО </w:t>
            </w: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СИНАПОВО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ДЕТСКА ГРАДИНА„</w:t>
            </w: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ИГЛИКА</w:t>
            </w: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1001419093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2938845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3843</w:t>
            </w:r>
          </w:p>
        </w:tc>
      </w:tr>
      <w:tr w:rsidR="00D57256" w:rsidRPr="00A86C73" w:rsidTr="005F0453">
        <w:trPr>
          <w:trHeight w:val="33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lastRenderedPageBreak/>
              <w:t xml:space="preserve">ОБЩИНА ТОПОЛОВГРАД </w:t>
            </w: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ЗВЕНО ОДГ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СЕЛО </w:t>
            </w: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УСТРЕМ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ДЕТСКА ГРАДИНА„</w:t>
            </w: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ИГЛИКА</w:t>
            </w: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“     ГРУПА СЕЛО УСТРЕМ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1001419093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2941125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2000</w:t>
            </w:r>
          </w:p>
        </w:tc>
      </w:tr>
      <w:tr w:rsidR="00D57256" w:rsidRPr="00A86C73" w:rsidTr="00D57256">
        <w:trPr>
          <w:trHeight w:val="64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ОБЩИНА ТОПОЛОВГРАД </w:t>
            </w: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ЗВЕНО ОДГ 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СЕЛО </w:t>
            </w: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ХЛЯБОВО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ДЕТСКА ГРАДИНА „ЩАСТЛИВО ДЕТСТВО“      ГРУПА СЕЛО ХЛЯБОВО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1001419094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2941112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2037</w:t>
            </w:r>
          </w:p>
        </w:tc>
      </w:tr>
      <w:tr w:rsidR="00D57256" w:rsidRPr="00A86C73" w:rsidTr="00D57256">
        <w:trPr>
          <w:trHeight w:val="64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ОБЩИНА ТОПОЛОВГРАД </w:t>
            </w: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ЗВЕНО ОДГ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31714B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A020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ДЕТСКА ГРАДИНА „ЩАСТЛИВО ДЕТСТВО“ 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ул. „София“ № 9-17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1001419094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2943143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48630</w:t>
            </w:r>
          </w:p>
        </w:tc>
      </w:tr>
      <w:tr w:rsidR="00D57256" w:rsidRPr="00A86C73" w:rsidTr="005F0453">
        <w:trPr>
          <w:trHeight w:val="64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31714B" w:rsidRDefault="00D57256" w:rsidP="005F0453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ОБЩИНА ТОПОЛОВГРАД </w:t>
            </w: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ЗВЕНО ОДГ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31714B" w:rsidRDefault="00D57256" w:rsidP="005F0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 xml:space="preserve">СЕЛО </w:t>
            </w:r>
            <w:r w:rsidRPr="0031714B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ОРЕШНИК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56" w:rsidRPr="0031714B" w:rsidRDefault="00D57256" w:rsidP="005F0453">
            <w:pPr>
              <w:rPr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ДЕТСКА ГРАДИНА „ЩАСТЛИВО ДЕТСТВО“      ГРУПА СЕЛО ОРЕШНИК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1001419094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2943146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</w:pPr>
            <w:r w:rsidRPr="00A86C73">
              <w:rPr>
                <w:rFonts w:ascii="MS Reference Sans Serif" w:eastAsia="Times New Roman" w:hAnsi="MS Reference Sans Serif" w:cs="Arial"/>
                <w:sz w:val="24"/>
                <w:szCs w:val="24"/>
                <w:lang w:eastAsia="bg-BG"/>
              </w:rPr>
              <w:t>2Т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7256" w:rsidRPr="00A86C73" w:rsidRDefault="00D57256" w:rsidP="00D572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6C7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2618</w:t>
            </w:r>
          </w:p>
        </w:tc>
      </w:tr>
      <w:tr w:rsidR="00A86C73" w:rsidRPr="00A86C73" w:rsidTr="00520AF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73" w:rsidRPr="00E8041E" w:rsidRDefault="00A86C73" w:rsidP="00A86C7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E8041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73" w:rsidRPr="00E8041E" w:rsidRDefault="00A86C73" w:rsidP="00A86C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E8041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644347</w:t>
            </w:r>
          </w:p>
        </w:tc>
      </w:tr>
    </w:tbl>
    <w:p w:rsidR="00EB3C2C" w:rsidRDefault="00EB3C2C" w:rsidP="00111B8C">
      <w:pPr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EB3C2C" w:rsidRDefault="00EB3C2C" w:rsidP="005F0453">
      <w:pPr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9436EE" w:rsidRDefault="009436EE" w:rsidP="005F0453">
      <w:pPr>
        <w:pStyle w:val="a3"/>
        <w:framePr w:h="8415" w:hRule="exact" w:wrap="auto" w:hAnchor="text" w:y="64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9436EE" w:rsidSect="005F0453">
          <w:pgSz w:w="16838" w:h="11906" w:orient="landscape"/>
          <w:pgMar w:top="270" w:right="1417" w:bottom="450" w:left="1417" w:header="900" w:footer="706" w:gutter="432"/>
          <w:cols w:space="708"/>
          <w:docGrid w:linePitch="360"/>
        </w:sectPr>
      </w:pPr>
    </w:p>
    <w:p w:rsidR="002B4BB7" w:rsidRPr="00B119D2" w:rsidRDefault="002B4BB7" w:rsidP="002B4BB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срока на договора Възложителят ще разполага с правото да присъединява и нови обекти, допълнително включени в списъка на средствата за търговско измерване по съответния ред, с изискуемите за това документи. В случай на необходимост, в рамките на срока на действие на договора и предвидения финансов ресурс, Възложителят може да включи нови обекти, за които ще заплаща по договорената с Изпълнителя цена, която не може да надвишава </w:t>
      </w:r>
      <w:r w:rsidRPr="00B1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72.00 </w:t>
      </w:r>
      <w:r w:rsidRPr="00B119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(седемдесет и два) </w:t>
      </w:r>
      <w:r w:rsidRPr="00B119D2">
        <w:rPr>
          <w:rFonts w:ascii="Times New Roman" w:hAnsi="Times New Roman" w:cs="Times New Roman"/>
          <w:color w:val="000000" w:themeColor="text1"/>
          <w:sz w:val="24"/>
          <w:szCs w:val="24"/>
        </w:rPr>
        <w:t>лева</w:t>
      </w:r>
      <w:r w:rsidR="00900E68" w:rsidRPr="00B1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ДДС за </w:t>
      </w:r>
      <w:r w:rsidR="00900E68" w:rsidRPr="00B119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MWh</w:t>
      </w:r>
      <w:r w:rsidR="00900E68" w:rsidRPr="00B1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включен ДДС.</w:t>
      </w:r>
    </w:p>
    <w:sectPr w:rsidR="002B4BB7" w:rsidRPr="00B119D2" w:rsidSect="009436EE">
      <w:pgSz w:w="11906" w:h="16838"/>
      <w:pgMar w:top="1411" w:right="1411" w:bottom="1411" w:left="1411" w:header="706" w:footer="706" w:gutter="4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B9" w:rsidRDefault="009977B9" w:rsidP="00F020F5">
      <w:pPr>
        <w:spacing w:after="0" w:line="240" w:lineRule="auto"/>
      </w:pPr>
      <w:r>
        <w:separator/>
      </w:r>
    </w:p>
  </w:endnote>
  <w:endnote w:type="continuationSeparator" w:id="1">
    <w:p w:rsidR="009977B9" w:rsidRDefault="009977B9" w:rsidP="00F0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B9" w:rsidRDefault="009977B9" w:rsidP="00F020F5">
      <w:pPr>
        <w:spacing w:after="0" w:line="240" w:lineRule="auto"/>
      </w:pPr>
      <w:r>
        <w:separator/>
      </w:r>
    </w:p>
  </w:footnote>
  <w:footnote w:type="continuationSeparator" w:id="1">
    <w:p w:rsidR="009977B9" w:rsidRDefault="009977B9" w:rsidP="00F0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D61"/>
    <w:multiLevelType w:val="hybridMultilevel"/>
    <w:tmpl w:val="49547C38"/>
    <w:lvl w:ilvl="0" w:tplc="1B5295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3A5"/>
    <w:rsid w:val="00002825"/>
    <w:rsid w:val="00004E42"/>
    <w:rsid w:val="00081612"/>
    <w:rsid w:val="00095BA9"/>
    <w:rsid w:val="00111B8C"/>
    <w:rsid w:val="001A6E6C"/>
    <w:rsid w:val="001F6BD9"/>
    <w:rsid w:val="0020611C"/>
    <w:rsid w:val="0022072D"/>
    <w:rsid w:val="00273719"/>
    <w:rsid w:val="00296986"/>
    <w:rsid w:val="002B4BB7"/>
    <w:rsid w:val="00315C20"/>
    <w:rsid w:val="0031714B"/>
    <w:rsid w:val="003A0204"/>
    <w:rsid w:val="003C2BF4"/>
    <w:rsid w:val="003C6736"/>
    <w:rsid w:val="003E7E58"/>
    <w:rsid w:val="00446CC2"/>
    <w:rsid w:val="0044789C"/>
    <w:rsid w:val="00520AFF"/>
    <w:rsid w:val="00542CFC"/>
    <w:rsid w:val="0055530B"/>
    <w:rsid w:val="00592AE6"/>
    <w:rsid w:val="005D0D23"/>
    <w:rsid w:val="005F0453"/>
    <w:rsid w:val="005F5F99"/>
    <w:rsid w:val="0062740A"/>
    <w:rsid w:val="006B4ED5"/>
    <w:rsid w:val="00900E68"/>
    <w:rsid w:val="009010E2"/>
    <w:rsid w:val="009330BB"/>
    <w:rsid w:val="009436EE"/>
    <w:rsid w:val="009977B9"/>
    <w:rsid w:val="00A219C5"/>
    <w:rsid w:val="00A233A5"/>
    <w:rsid w:val="00A66E74"/>
    <w:rsid w:val="00A86C73"/>
    <w:rsid w:val="00A92374"/>
    <w:rsid w:val="00AB769A"/>
    <w:rsid w:val="00AF4948"/>
    <w:rsid w:val="00B119D2"/>
    <w:rsid w:val="00B259DF"/>
    <w:rsid w:val="00B26518"/>
    <w:rsid w:val="00B72E55"/>
    <w:rsid w:val="00B92549"/>
    <w:rsid w:val="00B96BF6"/>
    <w:rsid w:val="00BB5161"/>
    <w:rsid w:val="00C00353"/>
    <w:rsid w:val="00C75A9F"/>
    <w:rsid w:val="00C81B2C"/>
    <w:rsid w:val="00C83A81"/>
    <w:rsid w:val="00CB14E4"/>
    <w:rsid w:val="00CD47E0"/>
    <w:rsid w:val="00CD665B"/>
    <w:rsid w:val="00D20063"/>
    <w:rsid w:val="00D57256"/>
    <w:rsid w:val="00D9757C"/>
    <w:rsid w:val="00DE1938"/>
    <w:rsid w:val="00E06A0D"/>
    <w:rsid w:val="00E57E7E"/>
    <w:rsid w:val="00E8041E"/>
    <w:rsid w:val="00EB3C2C"/>
    <w:rsid w:val="00F01D12"/>
    <w:rsid w:val="00F020F5"/>
    <w:rsid w:val="00F622F0"/>
    <w:rsid w:val="00F73442"/>
    <w:rsid w:val="00FB53C9"/>
    <w:rsid w:val="00FB6BEF"/>
    <w:rsid w:val="00FF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020F5"/>
  </w:style>
  <w:style w:type="paragraph" w:styleId="a6">
    <w:name w:val="footer"/>
    <w:basedOn w:val="a"/>
    <w:link w:val="a7"/>
    <w:uiPriority w:val="99"/>
    <w:unhideWhenUsed/>
    <w:rsid w:val="00F0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020F5"/>
  </w:style>
  <w:style w:type="paragraph" w:styleId="a8">
    <w:name w:val="caption"/>
    <w:basedOn w:val="a"/>
    <w:next w:val="a"/>
    <w:uiPriority w:val="35"/>
    <w:unhideWhenUsed/>
    <w:qFormat/>
    <w:rsid w:val="00446C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020F5"/>
  </w:style>
  <w:style w:type="paragraph" w:styleId="a6">
    <w:name w:val="footer"/>
    <w:basedOn w:val="a"/>
    <w:link w:val="a7"/>
    <w:uiPriority w:val="99"/>
    <w:unhideWhenUsed/>
    <w:rsid w:val="00F0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020F5"/>
  </w:style>
  <w:style w:type="paragraph" w:styleId="a8">
    <w:name w:val="caption"/>
    <w:basedOn w:val="a"/>
    <w:next w:val="a"/>
    <w:uiPriority w:val="35"/>
    <w:unhideWhenUsed/>
    <w:qFormat/>
    <w:rsid w:val="00446C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053D-B84D-4584-9CF9-51654268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kareva</dc:creator>
  <cp:keywords/>
  <dc:description/>
  <cp:lastModifiedBy>Krasi</cp:lastModifiedBy>
  <cp:revision>41</cp:revision>
  <dcterms:created xsi:type="dcterms:W3CDTF">2017-03-15T07:58:00Z</dcterms:created>
  <dcterms:modified xsi:type="dcterms:W3CDTF">2017-04-11T06:22:00Z</dcterms:modified>
</cp:coreProperties>
</file>